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496" w:rsidRDefault="006D72AF" w:rsidP="006B69B4">
      <w:pPr>
        <w:tabs>
          <w:tab w:val="left" w:pos="360"/>
        </w:tabs>
        <w:spacing w:afterLines="50" w:after="156" w:line="44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认证信息变更传递单</w:t>
      </w:r>
    </w:p>
    <w:p w:rsidR="00E37496" w:rsidRDefault="006D72AF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b/>
          <w:szCs w:val="21"/>
        </w:rPr>
        <w:t>合同编号</w:t>
      </w:r>
      <w:r>
        <w:rPr>
          <w:rFonts w:hint="eastAsia"/>
          <w:b/>
          <w:szCs w:val="21"/>
        </w:rPr>
        <w:t xml:space="preserve"> : </w:t>
      </w:r>
      <w:bookmarkStart w:id="0" w:name="合同编号"/>
      <w:r>
        <w:rPr>
          <w:rFonts w:hint="eastAsia"/>
          <w:b/>
          <w:szCs w:val="21"/>
        </w:rPr>
        <w:t>0482-2019-QJEO</w:t>
      </w:r>
      <w:bookmarkEnd w:id="0"/>
      <w:r>
        <w:rPr>
          <w:rFonts w:hint="eastAsia"/>
          <w:b/>
          <w:szCs w:val="21"/>
        </w:rPr>
        <w:t xml:space="preserve">          </w:t>
      </w:r>
      <w:r>
        <w:rPr>
          <w:rFonts w:hint="eastAsia"/>
          <w:b/>
          <w:szCs w:val="21"/>
        </w:rPr>
        <w:t>组织名称</w:t>
      </w:r>
      <w:r>
        <w:rPr>
          <w:rFonts w:hint="eastAsia"/>
          <w:b/>
          <w:szCs w:val="21"/>
        </w:rPr>
        <w:t>:</w:t>
      </w:r>
      <w:bookmarkStart w:id="1" w:name="组织名称"/>
      <w:r>
        <w:rPr>
          <w:rFonts w:ascii="宋体" w:hAnsi="宋体" w:cs="宋体"/>
          <w:kern w:val="0"/>
          <w:sz w:val="24"/>
        </w:rPr>
        <w:t>安徽升弘智能科技工程有限公司</w:t>
      </w:r>
      <w:bookmarkEnd w:id="1"/>
    </w:p>
    <w:tbl>
      <w:tblPr>
        <w:tblpPr w:leftFromText="180" w:rightFromText="180" w:vertAnchor="page" w:horzAnchor="margin" w:tblpY="2256"/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440"/>
        <w:gridCol w:w="1803"/>
        <w:gridCol w:w="140"/>
        <w:gridCol w:w="2410"/>
        <w:gridCol w:w="2493"/>
      </w:tblGrid>
      <w:tr w:rsidR="00737E46">
        <w:trPr>
          <w:trHeight w:val="458"/>
        </w:trPr>
        <w:tc>
          <w:tcPr>
            <w:tcW w:w="4788" w:type="dxa"/>
            <w:gridSpan w:val="3"/>
            <w:vAlign w:val="center"/>
          </w:tcPr>
          <w:p w:rsidR="00E37496" w:rsidRDefault="006D72AF">
            <w:pPr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变更类型</w:t>
            </w:r>
          </w:p>
        </w:tc>
        <w:tc>
          <w:tcPr>
            <w:tcW w:w="5043" w:type="dxa"/>
            <w:gridSpan w:val="3"/>
          </w:tcPr>
          <w:p w:rsidR="00E37496" w:rsidRDefault="006D72AF"/>
        </w:tc>
      </w:tr>
      <w:tr w:rsidR="00737E46" w:rsidTr="009F2272">
        <w:trPr>
          <w:trHeight w:val="1236"/>
        </w:trPr>
        <w:tc>
          <w:tcPr>
            <w:tcW w:w="4788" w:type="dxa"/>
            <w:gridSpan w:val="3"/>
          </w:tcPr>
          <w:p w:rsidR="00E37496" w:rsidRDefault="006D72AF" w:rsidP="006B69B4">
            <w:pPr>
              <w:spacing w:beforeLines="20" w:before="62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</w:t>
            </w:r>
            <w:r>
              <w:rPr>
                <w:rFonts w:ascii="宋体" w:hAnsi="宋体" w:hint="eastAsia"/>
                <w:b/>
                <w:szCs w:val="21"/>
              </w:rPr>
              <w:t>合同号</w:t>
            </w:r>
            <w:r>
              <w:rPr>
                <w:rFonts w:hint="eastAsia"/>
                <w:b/>
                <w:szCs w:val="21"/>
              </w:rPr>
              <w:t>变更</w:t>
            </w:r>
            <w:r w:rsidR="009F2272">
              <w:rPr>
                <w:rFonts w:hint="eastAsia"/>
                <w:b/>
                <w:szCs w:val="21"/>
              </w:rPr>
              <w:t>：无</w:t>
            </w:r>
          </w:p>
          <w:p w:rsidR="00E37496" w:rsidRPr="009F2272" w:rsidRDefault="006D72AF">
            <w:pPr>
              <w:rPr>
                <w:b/>
                <w:szCs w:val="21"/>
              </w:rPr>
            </w:pPr>
          </w:p>
        </w:tc>
        <w:tc>
          <w:tcPr>
            <w:tcW w:w="5043" w:type="dxa"/>
            <w:gridSpan w:val="3"/>
          </w:tcPr>
          <w:p w:rsidR="00E37496" w:rsidRDefault="006D72AF">
            <w:pPr>
              <w:rPr>
                <w:szCs w:val="21"/>
              </w:rPr>
            </w:pPr>
          </w:p>
          <w:p w:rsidR="00E37496" w:rsidRDefault="006D72AF">
            <w:pPr>
              <w:rPr>
                <w:szCs w:val="21"/>
              </w:rPr>
            </w:pPr>
          </w:p>
        </w:tc>
      </w:tr>
      <w:tr w:rsidR="00737E46" w:rsidTr="009F2272">
        <w:trPr>
          <w:trHeight w:val="1255"/>
        </w:trPr>
        <w:tc>
          <w:tcPr>
            <w:tcW w:w="4788" w:type="dxa"/>
            <w:gridSpan w:val="3"/>
          </w:tcPr>
          <w:p w:rsidR="00E37496" w:rsidRDefault="006D72AF" w:rsidP="006B69B4">
            <w:pPr>
              <w:spacing w:beforeLines="20" w:before="6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．认证类型变更：</w:t>
            </w:r>
            <w:r w:rsidR="009F2272">
              <w:rPr>
                <w:rFonts w:hint="eastAsia"/>
                <w:b/>
                <w:szCs w:val="21"/>
              </w:rPr>
              <w:t>无</w:t>
            </w:r>
          </w:p>
          <w:p w:rsidR="00E37496" w:rsidRDefault="006D72AF" w:rsidP="00F6122D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5043" w:type="dxa"/>
            <w:gridSpan w:val="3"/>
          </w:tcPr>
          <w:p w:rsidR="00E37496" w:rsidRDefault="006D72AF" w:rsidP="00F6122D">
            <w:pPr>
              <w:rPr>
                <w:szCs w:val="21"/>
                <w:u w:val="single"/>
              </w:rPr>
            </w:pPr>
          </w:p>
        </w:tc>
      </w:tr>
      <w:tr w:rsidR="00737E46">
        <w:trPr>
          <w:trHeight w:val="4823"/>
        </w:trPr>
        <w:tc>
          <w:tcPr>
            <w:tcW w:w="9831" w:type="dxa"/>
            <w:gridSpan w:val="6"/>
          </w:tcPr>
          <w:p w:rsidR="00E37496" w:rsidRDefault="006D72AF" w:rsidP="006B69B4">
            <w:pPr>
              <w:spacing w:beforeLines="20" w:before="62"/>
              <w:rPr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．认证标准变更</w:t>
            </w:r>
            <w:r>
              <w:rPr>
                <w:rFonts w:hint="eastAsia"/>
                <w:szCs w:val="21"/>
              </w:rPr>
              <w:t>：</w:t>
            </w:r>
            <w:r w:rsidR="009F2272">
              <w:rPr>
                <w:rFonts w:hint="eastAsia"/>
                <w:szCs w:val="21"/>
              </w:rPr>
              <w:t>无</w:t>
            </w:r>
          </w:p>
          <w:p w:rsidR="00E37496" w:rsidRDefault="006D72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认证范围变更</w:t>
            </w:r>
            <w:r>
              <w:rPr>
                <w:rFonts w:hint="eastAsia"/>
                <w:szCs w:val="21"/>
              </w:rPr>
              <w:t>：</w:t>
            </w:r>
            <w:r w:rsidR="009F2272">
              <w:rPr>
                <w:rFonts w:hint="eastAsia"/>
                <w:szCs w:val="21"/>
              </w:rPr>
              <w:t>无</w:t>
            </w:r>
          </w:p>
          <w:p w:rsidR="00264355" w:rsidRDefault="006D72AF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人数变更</w:t>
            </w:r>
            <w:r>
              <w:rPr>
                <w:rFonts w:hint="eastAsia"/>
                <w:szCs w:val="21"/>
              </w:rPr>
              <w:t>：</w:t>
            </w:r>
            <w:r w:rsidR="009F2272">
              <w:rPr>
                <w:rFonts w:hint="eastAsia"/>
                <w:szCs w:val="21"/>
              </w:rPr>
              <w:t>无</w:t>
            </w:r>
          </w:p>
          <w:p w:rsidR="00E37496" w:rsidRDefault="006D72AF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组织名称变更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需提供证明材料</w:t>
            </w:r>
            <w:r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：</w:t>
            </w:r>
            <w:r w:rsidR="009F2272">
              <w:rPr>
                <w:rFonts w:hint="eastAsia"/>
                <w:szCs w:val="21"/>
              </w:rPr>
              <w:t>无</w:t>
            </w:r>
          </w:p>
          <w:p w:rsidR="00E37496" w:rsidRDefault="006D72AF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7</w:t>
            </w:r>
            <w:r>
              <w:rPr>
                <w:rFonts w:hint="eastAsia"/>
                <w:b/>
                <w:szCs w:val="21"/>
              </w:rPr>
              <w:t>．地址变更</w:t>
            </w:r>
            <w:r>
              <w:rPr>
                <w:rFonts w:hint="eastAsia"/>
                <w:szCs w:val="21"/>
              </w:rPr>
              <w:t>：</w:t>
            </w:r>
          </w:p>
          <w:p w:rsidR="00E37496" w:rsidRPr="004A6702" w:rsidRDefault="006D72AF" w:rsidP="004A67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原（</w:t>
            </w:r>
            <w:r w:rsidR="009F2272">
              <w:rPr>
                <w:rFonts w:ascii="Wingdings 2" w:hAnsi="Wingdings 2"/>
                <w:szCs w:val="21"/>
              </w:rPr>
              <w:sym w:font="Wingdings 2" w:char="F0A2"/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注册地址）：</w:t>
            </w:r>
            <w:r w:rsidR="009F2272">
              <w:rPr>
                <w:rFonts w:hint="eastAsia"/>
                <w:szCs w:val="21"/>
              </w:rPr>
              <w:t>安徽省安庆市</w:t>
            </w:r>
            <w:proofErr w:type="gramStart"/>
            <w:r w:rsidR="009F2272">
              <w:rPr>
                <w:rFonts w:hint="eastAsia"/>
                <w:szCs w:val="21"/>
              </w:rPr>
              <w:t>大观区</w:t>
            </w:r>
            <w:proofErr w:type="gramEnd"/>
            <w:r w:rsidR="009F2272">
              <w:rPr>
                <w:rFonts w:hint="eastAsia"/>
                <w:szCs w:val="21"/>
              </w:rPr>
              <w:t>皇冠路</w:t>
            </w:r>
            <w:r w:rsidR="009F2272">
              <w:rPr>
                <w:rFonts w:hint="eastAsia"/>
                <w:szCs w:val="21"/>
              </w:rPr>
              <w:t>21</w:t>
            </w:r>
            <w:r w:rsidR="009F2272">
              <w:rPr>
                <w:rFonts w:hint="eastAsia"/>
                <w:szCs w:val="21"/>
              </w:rPr>
              <w:t>号</w:t>
            </w:r>
          </w:p>
          <w:p w:rsidR="00795617" w:rsidRDefault="006D72AF" w:rsidP="00795617">
            <w:pPr>
              <w:rPr>
                <w:color w:val="000000"/>
              </w:rPr>
            </w:pPr>
            <w:r>
              <w:rPr>
                <w:rFonts w:hint="eastAsia"/>
                <w:szCs w:val="21"/>
              </w:rPr>
              <w:t>现（</w:t>
            </w:r>
            <w:r w:rsidR="009F2272">
              <w:rPr>
                <w:rFonts w:ascii="Wingdings 2" w:hAnsi="Wingdings 2"/>
                <w:szCs w:val="21"/>
              </w:rPr>
              <w:sym w:font="Wingdings 2" w:char="F0A2"/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ascii="Wingdings 2" w:hAnsi="Wingdings 2"/>
                <w:szCs w:val="21"/>
              </w:rPr>
              <w:t></w:t>
            </w:r>
            <w:r>
              <w:rPr>
                <w:rFonts w:hint="eastAsia"/>
                <w:szCs w:val="21"/>
              </w:rPr>
              <w:t>注册地址）：</w:t>
            </w:r>
            <w:r w:rsidR="009F2272">
              <w:rPr>
                <w:rFonts w:hint="eastAsia"/>
                <w:szCs w:val="21"/>
              </w:rPr>
              <w:t>安徽省安庆市中兴大道</w:t>
            </w:r>
            <w:r w:rsidR="009F2272">
              <w:rPr>
                <w:rFonts w:hint="eastAsia"/>
                <w:szCs w:val="21"/>
              </w:rPr>
              <w:t>128</w:t>
            </w:r>
            <w:r w:rsidR="009F2272">
              <w:rPr>
                <w:rFonts w:hint="eastAsia"/>
                <w:szCs w:val="21"/>
              </w:rPr>
              <w:t>号</w:t>
            </w:r>
          </w:p>
          <w:p w:rsidR="00E37496" w:rsidRDefault="006D72AF" w:rsidP="00795617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8. </w:t>
            </w:r>
            <w:r>
              <w:rPr>
                <w:rFonts w:hint="eastAsia"/>
                <w:b/>
                <w:szCs w:val="21"/>
              </w:rPr>
              <w:t>其它变更：</w:t>
            </w:r>
          </w:p>
          <w:p w:rsidR="009F2272" w:rsidRDefault="009F2272" w:rsidP="00795617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原项目名称：大桥办事处“智慧永安”管控中心装饰及暖通工程施工</w:t>
            </w:r>
            <w:r w:rsidR="006D72AF">
              <w:rPr>
                <w:rFonts w:hint="eastAsia"/>
                <w:b/>
                <w:szCs w:val="21"/>
              </w:rPr>
              <w:t xml:space="preserve">        (</w:t>
            </w:r>
            <w:r w:rsidRPr="00CA303E">
              <w:rPr>
                <w:rFonts w:ascii="宋体" w:hAnsi="宋体" w:hint="eastAsia"/>
                <w:szCs w:val="21"/>
              </w:rPr>
              <w:t>建筑装修装饰工程施工</w:t>
            </w:r>
            <w:r w:rsidR="006D72AF">
              <w:rPr>
                <w:rFonts w:ascii="宋体" w:hAnsi="宋体" w:hint="eastAsia"/>
                <w:szCs w:val="21"/>
              </w:rPr>
              <w:t>)</w:t>
            </w:r>
          </w:p>
          <w:p w:rsidR="009F2272" w:rsidRDefault="009F2272" w:rsidP="00795617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变更后项目名称：安庆市妇幼保健计划生育服务中心业务楼维修工程施工</w:t>
            </w:r>
            <w:r>
              <w:rPr>
                <w:rFonts w:hint="eastAsia"/>
                <w:b/>
                <w:szCs w:val="21"/>
              </w:rPr>
              <w:t xml:space="preserve">    (</w:t>
            </w:r>
            <w:r w:rsidRPr="00CA303E">
              <w:rPr>
                <w:rFonts w:ascii="宋体" w:hAnsi="宋体" w:hint="eastAsia"/>
                <w:szCs w:val="21"/>
              </w:rPr>
              <w:t>建筑装修装饰工程施工</w:t>
            </w:r>
            <w:r>
              <w:rPr>
                <w:rFonts w:ascii="宋体" w:hAnsi="宋体" w:hint="eastAsia"/>
                <w:szCs w:val="21"/>
              </w:rPr>
              <w:t>)</w:t>
            </w:r>
          </w:p>
          <w:p w:rsidR="009F2272" w:rsidRDefault="009F2272" w:rsidP="00795617">
            <w:pPr>
              <w:rPr>
                <w:b/>
                <w:szCs w:val="21"/>
              </w:rPr>
            </w:pPr>
            <w:bookmarkStart w:id="2" w:name="_GoBack"/>
            <w:bookmarkEnd w:id="2"/>
          </w:p>
        </w:tc>
      </w:tr>
      <w:tr w:rsidR="00737E46">
        <w:trPr>
          <w:trHeight w:val="2640"/>
        </w:trPr>
        <w:tc>
          <w:tcPr>
            <w:tcW w:w="9831" w:type="dxa"/>
            <w:gridSpan w:val="6"/>
          </w:tcPr>
          <w:p w:rsidR="00E37496" w:rsidRDefault="006D72A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变更后的评审：</w:t>
            </w:r>
          </w:p>
          <w:p w:rsidR="00E37496" w:rsidRDefault="006D72AF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．涉及专业代码变化：</w:t>
            </w:r>
          </w:p>
          <w:p w:rsidR="00E37496" w:rsidRDefault="006D72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．变更后对应的认证范围是否被认可：</w:t>
            </w:r>
          </w:p>
          <w:p w:rsidR="00E37496" w:rsidRDefault="006D72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QMS: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EMS: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S: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□否，□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□否</w:t>
            </w:r>
          </w:p>
          <w:p w:rsidR="00E37496" w:rsidRDefault="006D72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．涉及人日变化：□</w:t>
            </w:r>
            <w:r>
              <w:rPr>
                <w:rFonts w:hint="eastAsia"/>
                <w:szCs w:val="21"/>
              </w:rPr>
              <w:t>QMS/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EMS/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</w:t>
            </w:r>
          </w:p>
          <w:p w:rsidR="00E37496" w:rsidRDefault="006D72AF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□初审人日</w:t>
            </w:r>
            <w:r>
              <w:rPr>
                <w:rFonts w:hint="eastAsia"/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□监审人日</w:t>
            </w:r>
          </w:p>
          <w:p w:rsidR="00E37496" w:rsidRDefault="006D72AF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人日增减的理由</w:t>
            </w:r>
            <w:r>
              <w:rPr>
                <w:rFonts w:hint="eastAsia"/>
                <w:szCs w:val="21"/>
                <w:u w:val="single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</w:t>
            </w:r>
          </w:p>
          <w:p w:rsidR="00E37496" w:rsidRDefault="006D72AF">
            <w:pPr>
              <w:rPr>
                <w:szCs w:val="21"/>
                <w:u w:val="single"/>
              </w:rPr>
            </w:pPr>
          </w:p>
          <w:p w:rsidR="00E37496" w:rsidRDefault="006D72AF" w:rsidP="00F4002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申请评审人员签字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  <w:r>
              <w:rPr>
                <w:rFonts w:hint="eastAsia"/>
                <w:b/>
                <w:szCs w:val="21"/>
              </w:rPr>
              <w:t>:</w:t>
            </w:r>
            <w:r>
              <w:rPr>
                <w:rFonts w:hint="eastAsia"/>
                <w:b/>
                <w:szCs w:val="21"/>
              </w:rPr>
              <w:t xml:space="preserve">                          </w:t>
            </w:r>
            <w:r>
              <w:rPr>
                <w:rFonts w:hint="eastAsia"/>
                <w:b/>
                <w:szCs w:val="21"/>
              </w:rPr>
              <w:t>申请评审负责人签字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  <w:r w:rsidRPr="00FB4543">
              <w:rPr>
                <w:rFonts w:hint="eastAsia"/>
                <w:b/>
                <w:szCs w:val="21"/>
              </w:rPr>
              <w:t>：</w:t>
            </w:r>
          </w:p>
        </w:tc>
      </w:tr>
      <w:tr w:rsidR="00737E46">
        <w:trPr>
          <w:trHeight w:val="165"/>
        </w:trPr>
        <w:tc>
          <w:tcPr>
            <w:tcW w:w="9831" w:type="dxa"/>
            <w:gridSpan w:val="6"/>
          </w:tcPr>
          <w:p w:rsidR="00E37496" w:rsidRDefault="006D72A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信息变更传递涉及部门：</w:t>
            </w:r>
          </w:p>
        </w:tc>
      </w:tr>
      <w:tr w:rsidR="00737E46" w:rsidTr="00264355">
        <w:trPr>
          <w:trHeight w:val="1364"/>
        </w:trPr>
        <w:tc>
          <w:tcPr>
            <w:tcW w:w="1545" w:type="dxa"/>
          </w:tcPr>
          <w:p w:rsidR="00264355" w:rsidRDefault="006D72A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审核部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  <w:p w:rsidR="00264355" w:rsidRDefault="006D72AF">
            <w:pPr>
              <w:rPr>
                <w:b/>
                <w:szCs w:val="21"/>
              </w:rPr>
            </w:pPr>
          </w:p>
          <w:p w:rsidR="00264355" w:rsidRDefault="006D72AF">
            <w:pPr>
              <w:rPr>
                <w:b/>
                <w:szCs w:val="21"/>
              </w:rPr>
            </w:pPr>
          </w:p>
        </w:tc>
        <w:tc>
          <w:tcPr>
            <w:tcW w:w="1440" w:type="dxa"/>
          </w:tcPr>
          <w:p w:rsidR="00264355" w:rsidRDefault="006D72A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认证决定部</w:t>
            </w:r>
          </w:p>
          <w:p w:rsidR="00264355" w:rsidRDefault="006D72AF" w:rsidP="00795617">
            <w:pPr>
              <w:rPr>
                <w:b/>
                <w:szCs w:val="21"/>
              </w:rPr>
            </w:pPr>
          </w:p>
        </w:tc>
        <w:tc>
          <w:tcPr>
            <w:tcW w:w="1943" w:type="dxa"/>
            <w:gridSpan w:val="2"/>
          </w:tcPr>
          <w:p w:rsidR="00264355" w:rsidRDefault="006D72A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分支管理部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  <w:p w:rsidR="00264355" w:rsidRDefault="006D72AF" w:rsidP="00872626">
            <w:pPr>
              <w:rPr>
                <w:szCs w:val="21"/>
              </w:rPr>
            </w:pPr>
          </w:p>
          <w:p w:rsidR="00264355" w:rsidRPr="00872626" w:rsidRDefault="006D72AF" w:rsidP="0087262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264355" w:rsidRDefault="006D72A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相关部门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2493" w:type="dxa"/>
          </w:tcPr>
          <w:p w:rsidR="00264355" w:rsidRDefault="006D72A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主管领导（必要时）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日期</w:t>
            </w:r>
          </w:p>
        </w:tc>
      </w:tr>
    </w:tbl>
    <w:p w:rsidR="00E37496" w:rsidRDefault="006D72AF">
      <w:pPr>
        <w:tabs>
          <w:tab w:val="left" w:pos="360"/>
        </w:tabs>
        <w:snapToGrid w:val="0"/>
      </w:pPr>
    </w:p>
    <w:sectPr w:rsidR="00E37496" w:rsidSect="008079FD">
      <w:headerReference w:type="default" r:id="rId8"/>
      <w:pgSz w:w="11906" w:h="16838"/>
      <w:pgMar w:top="851" w:right="1134" w:bottom="737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D72AF">
      <w:r>
        <w:separator/>
      </w:r>
    </w:p>
  </w:endnote>
  <w:endnote w:type="continuationSeparator" w:id="0">
    <w:p w:rsidR="00000000" w:rsidRDefault="006D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D72AF">
      <w:r>
        <w:separator/>
      </w:r>
    </w:p>
  </w:footnote>
  <w:footnote w:type="continuationSeparator" w:id="0">
    <w:p w:rsidR="00000000" w:rsidRDefault="006D7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7BB" w:rsidRPr="00390345" w:rsidRDefault="006D72AF" w:rsidP="009F2272">
    <w:pPr>
      <w:pStyle w:val="a5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86" w:firstLineChars="450" w:firstLine="810"/>
      <w:jc w:val="left"/>
      <w:rPr>
        <w:rStyle w:val="CharChar1"/>
        <w:rFonts w:hint="default"/>
      </w:rPr>
    </w:pPr>
    <w:bookmarkStart w:id="3" w:name="_Hlk8555230"/>
    <w:r w:rsidRPr="0039034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0" b="0"/>
          <wp:wrapTight wrapText="bothSides">
            <wp:wrapPolygon edited="0">
              <wp:start x="4012" y="0"/>
              <wp:lineTo x="0" y="3801"/>
              <wp:lineTo x="0" y="16152"/>
              <wp:lineTo x="5015" y="20903"/>
              <wp:lineTo x="6019" y="20903"/>
              <wp:lineTo x="15046" y="20903"/>
              <wp:lineTo x="16050" y="20903"/>
              <wp:lineTo x="21065" y="15202"/>
              <wp:lineTo x="21065" y="6651"/>
              <wp:lineTo x="20062" y="3801"/>
              <wp:lineTo x="16050" y="0"/>
              <wp:lineTo x="4012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5347BB" w:rsidRPr="005347BB" w:rsidRDefault="006D72AF" w:rsidP="009F2272">
    <w:pPr>
      <w:pStyle w:val="a5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25.25pt;margin-top:2.2pt;width:159.25pt;height:20.2pt;z-index:251658240" stroked="f">
          <v:textbox>
            <w:txbxContent>
              <w:p w:rsidR="005347BB" w:rsidRPr="000B51BD" w:rsidRDefault="006D72AF" w:rsidP="005347BB">
                <w:r w:rsidRPr="00226FD9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226FD9"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18</w:t>
                </w:r>
                <w:r w:rsidRPr="00226FD9">
                  <w:rPr>
                    <w:rFonts w:hint="eastAsia"/>
                    <w:sz w:val="18"/>
                    <w:szCs w:val="18"/>
                  </w:rPr>
                  <w:t>初审移交记录清单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  <w:w w:val="90"/>
      </w:rPr>
      <w:t>Beijing International Standard united Certification Co.,Ltd.</w:t>
    </w:r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7E46"/>
    <w:rsid w:val="006D72AF"/>
    <w:rsid w:val="00737E46"/>
    <w:rsid w:val="009F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F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8079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8079FD"/>
    <w:rPr>
      <w:sz w:val="18"/>
      <w:szCs w:val="18"/>
    </w:rPr>
  </w:style>
  <w:style w:type="paragraph" w:styleId="a4">
    <w:name w:val="footer"/>
    <w:basedOn w:val="a"/>
    <w:qFormat/>
    <w:rsid w:val="00807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rsid w:val="00807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">
    <w:name w:val="Char Char Char"/>
    <w:basedOn w:val="a"/>
    <w:qFormat/>
    <w:rsid w:val="008079FD"/>
  </w:style>
  <w:style w:type="paragraph" w:customStyle="1" w:styleId="CharChar">
    <w:name w:val="Char Char"/>
    <w:basedOn w:val="a"/>
    <w:qFormat/>
    <w:rsid w:val="008079FD"/>
  </w:style>
  <w:style w:type="character" w:customStyle="1" w:styleId="Char">
    <w:name w:val="页眉 Char"/>
    <w:basedOn w:val="a0"/>
    <w:link w:val="a5"/>
    <w:rsid w:val="005347BB"/>
    <w:rPr>
      <w:rFonts w:ascii="Times New Roman" w:hAnsi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5347BB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</Words>
  <Characters>525</Characters>
  <Application>Microsoft Office Word</Application>
  <DocSecurity>0</DocSecurity>
  <Lines>4</Lines>
  <Paragraphs>1</Paragraphs>
  <ScaleCrop>false</ScaleCrop>
  <Company>番茄花园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番茄花园</dc:creator>
  <cp:lastModifiedBy>Windows 用户</cp:lastModifiedBy>
  <cp:revision>31</cp:revision>
  <cp:lastPrinted>2016-01-28T05:47:00Z</cp:lastPrinted>
  <dcterms:created xsi:type="dcterms:W3CDTF">2019-04-22T04:30:00Z</dcterms:created>
  <dcterms:modified xsi:type="dcterms:W3CDTF">2019-10-10T08:02:00Z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1840018</vt:i4>
  </property>
  <property fmtid="{D5CDD505-2E9C-101B-9397-08002B2CF9AE}" pid="3" name="KSOProductBuildVer">
    <vt:lpwstr>2052-10.1.0.7521</vt:lpwstr>
  </property>
</Properties>
</file>